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7B" w:rsidRDefault="00A1187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1187B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A1187B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1187B" w:rsidRDefault="007858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:rsidR="00A1187B" w:rsidRDefault="00A1187B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A1187B" w:rsidRDefault="007858C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A1187B" w:rsidRDefault="00A1187B">
            <w:pPr>
              <w:spacing w:before="144" w:after="144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Procedura di selezione per il conferimento di un incarico di esperto, avente ad oggetto la realizzazione di percorsi formativi e laboratoriali co-curricolari.</w:t>
            </w: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7858C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7858CD">
      <w:pPr>
        <w:spacing w:before="120" w:after="120"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A1187B" w:rsidRDefault="007858CD">
      <w:pPr>
        <w:spacing w:before="120" w:after="120"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Deledda – S. G. Bosco</w:t>
      </w:r>
    </w:p>
    <w:p w:rsidR="00A1187B" w:rsidRDefault="00A1187B">
      <w:pPr>
        <w:spacing w:before="120" w:after="120" w:line="276" w:lineRule="auto"/>
        <w:jc w:val="right"/>
        <w:rPr>
          <w:rFonts w:ascii="Calibri" w:eastAsia="Calibri" w:hAnsi="Calibri" w:cs="Calibri"/>
          <w:sz w:val="22"/>
          <w:szCs w:val="22"/>
        </w:rPr>
      </w:pPr>
      <w:bookmarkStart w:id="2" w:name="_heading=h.1fob9te" w:colFirst="0" w:colLast="0"/>
      <w:bookmarkEnd w:id="2"/>
    </w:p>
    <w:p w:rsidR="00A1187B" w:rsidRDefault="007858C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1187B" w:rsidRDefault="00A1187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A1187B" w:rsidRDefault="007858C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1187B" w:rsidRDefault="007858CD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A1187B" w:rsidRDefault="007858CD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la figura di ESPERTO per l’edizione n. </w:t>
      </w:r>
    </w:p>
    <w:p w:rsidR="00A1187B" w:rsidRDefault="00A1187B">
      <w:pPr>
        <w:spacing w:line="240" w:lineRule="auto"/>
      </w:pPr>
    </w:p>
    <w:tbl>
      <w:tblPr>
        <w:tblStyle w:val="a0"/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1033"/>
        <w:gridCol w:w="1302"/>
        <w:gridCol w:w="3113"/>
        <w:gridCol w:w="2727"/>
      </w:tblGrid>
      <w:tr w:rsidR="00A1187B">
        <w:tc>
          <w:tcPr>
            <w:tcW w:w="1169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Edizione</w:t>
            </w:r>
          </w:p>
        </w:tc>
        <w:tc>
          <w:tcPr>
            <w:tcW w:w="103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302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Mensa</w:t>
            </w:r>
          </w:p>
        </w:tc>
        <w:tc>
          <w:tcPr>
            <w:tcW w:w="311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727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Scelta edizione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(contrassegnare con una X)</w:t>
            </w:r>
          </w:p>
        </w:tc>
      </w:tr>
      <w:tr w:rsidR="00A1187B">
        <w:tc>
          <w:tcPr>
            <w:tcW w:w="1169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311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Recitazione</w:t>
            </w:r>
          </w:p>
        </w:tc>
        <w:tc>
          <w:tcPr>
            <w:tcW w:w="2727" w:type="dxa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1187B">
        <w:tc>
          <w:tcPr>
            <w:tcW w:w="1169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311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Recitazione</w:t>
            </w:r>
          </w:p>
        </w:tc>
        <w:tc>
          <w:tcPr>
            <w:tcW w:w="2727" w:type="dxa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1187B">
        <w:tc>
          <w:tcPr>
            <w:tcW w:w="1169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311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Canto</w:t>
            </w:r>
          </w:p>
        </w:tc>
        <w:tc>
          <w:tcPr>
            <w:tcW w:w="2727" w:type="dxa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1187B">
        <w:tc>
          <w:tcPr>
            <w:tcW w:w="1169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311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Danza</w:t>
            </w:r>
          </w:p>
        </w:tc>
        <w:tc>
          <w:tcPr>
            <w:tcW w:w="2727" w:type="dxa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1187B">
        <w:tc>
          <w:tcPr>
            <w:tcW w:w="1169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3113" w:type="dxa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Arte e scenografia</w:t>
            </w:r>
          </w:p>
        </w:tc>
        <w:tc>
          <w:tcPr>
            <w:tcW w:w="2727" w:type="dxa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77CC">
        <w:tc>
          <w:tcPr>
            <w:tcW w:w="1169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4" w:name="_GoBack" w:colFirst="3" w:colLast="3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3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3113" w:type="dxa"/>
          </w:tcPr>
          <w:p w:rsidR="003677CC" w:rsidRDefault="003677CC" w:rsidP="003677CC">
            <w:pPr>
              <w:spacing w:before="120" w:after="120" w:line="276" w:lineRule="auto"/>
              <w:jc w:val="center"/>
            </w:pPr>
            <w:proofErr w:type="spellStart"/>
            <w:r>
              <w:t>Giochi</w:t>
            </w:r>
            <w:proofErr w:type="spellEnd"/>
            <w:r>
              <w:t xml:space="preserve"> / Sport/ </w:t>
            </w:r>
            <w:proofErr w:type="spellStart"/>
            <w:r>
              <w:t>giochi</w:t>
            </w:r>
            <w:proofErr w:type="spellEnd"/>
            <w:r>
              <w:t xml:space="preserve"> </w:t>
            </w:r>
            <w:proofErr w:type="spellStart"/>
            <w:r>
              <w:t>d’acqua</w:t>
            </w:r>
            <w:proofErr w:type="spellEnd"/>
          </w:p>
        </w:tc>
        <w:tc>
          <w:tcPr>
            <w:tcW w:w="2727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77CC">
        <w:tc>
          <w:tcPr>
            <w:tcW w:w="1169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3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3113" w:type="dxa"/>
          </w:tcPr>
          <w:p w:rsidR="003677CC" w:rsidRDefault="003677CC" w:rsidP="003677CC">
            <w:pPr>
              <w:spacing w:before="120" w:after="120" w:line="276" w:lineRule="auto"/>
              <w:jc w:val="center"/>
            </w:pPr>
            <w:proofErr w:type="spellStart"/>
            <w:r>
              <w:t>Musicoterapia</w:t>
            </w:r>
            <w:proofErr w:type="spellEnd"/>
          </w:p>
        </w:tc>
        <w:tc>
          <w:tcPr>
            <w:tcW w:w="2727" w:type="dxa"/>
          </w:tcPr>
          <w:p w:rsidR="003677CC" w:rsidRDefault="003677CC" w:rsidP="003677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bookmarkEnd w:id="4"/>
    </w:tbl>
    <w:p w:rsidR="00A1187B" w:rsidRDefault="00A1187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A1187B" w:rsidRDefault="007858C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A1187B" w:rsidRDefault="00785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A1187B" w:rsidRDefault="00785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A1187B" w:rsidRDefault="00785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elettronica ordinaria: ________________________________________</w:t>
      </w:r>
    </w:p>
    <w:p w:rsidR="00A1187B" w:rsidRDefault="00785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A1187B" w:rsidRDefault="00785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A1187B" w:rsidRDefault="007858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A1187B" w:rsidRDefault="00785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colastica non sarà responsabile per il caso di dispersione di comunicazioni dipendente da mancata o inesatta indicazione dei recapiti di cui al comma 1, oppure da mancata o tardiva comunicazione del cambiamento degli stessi;</w:t>
      </w:r>
    </w:p>
    <w:p w:rsidR="00A1187B" w:rsidRDefault="00785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A1187B" w:rsidRDefault="00785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A1187B" w:rsidRDefault="00785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1187B" w:rsidRDefault="007858C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A1187B" w:rsidRDefault="00A1187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1187B" w:rsidRDefault="007858C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A1187B" w:rsidRDefault="007858CD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all’art. 2 dell’Avviso prot. n. [</w:t>
      </w:r>
      <w:r>
        <w:rPr>
          <w:rFonts w:ascii="Calibri" w:eastAsia="Calibri" w:hAnsi="Calibri" w:cs="Calibri"/>
          <w:sz w:val="22"/>
          <w:szCs w:val="22"/>
          <w:highlight w:val="green"/>
        </w:rPr>
        <w:t>…</w:t>
      </w:r>
      <w:r>
        <w:rPr>
          <w:rFonts w:ascii="Calibri" w:eastAsia="Calibri" w:hAnsi="Calibri" w:cs="Calibri"/>
          <w:sz w:val="22"/>
          <w:szCs w:val="22"/>
        </w:rPr>
        <w:t>] del [</w:t>
      </w:r>
      <w:r>
        <w:rPr>
          <w:rFonts w:ascii="Calibri" w:eastAsia="Calibri" w:hAnsi="Calibri" w:cs="Calibri"/>
          <w:sz w:val="22"/>
          <w:szCs w:val="22"/>
          <w:highlight w:val="green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] e, nello specifico, di: 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A1187B" w:rsidRDefault="007858C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A1187B" w:rsidRDefault="007858C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heading=h.tyjcwt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>possedere il titolo accademico o di studio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;</w:t>
      </w:r>
    </w:p>
    <w:p w:rsidR="00A1187B" w:rsidRDefault="00A1187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A1187B" w:rsidRDefault="007858C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A1187B" w:rsidRDefault="00785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curriculum vitae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sottoscritto contenente una autodichiarazione di veridicità dei dati e delle informazioni contenute, ai sensi degli artt. 46 e 47 del D.P.R. 445/2000;</w:t>
      </w:r>
    </w:p>
    <w:p w:rsidR="00A1187B" w:rsidRDefault="00785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griglia </w:t>
      </w:r>
      <w:r>
        <w:rPr>
          <w:rFonts w:ascii="Calibri" w:eastAsia="Calibri" w:hAnsi="Calibri" w:cs="Calibri"/>
          <w:color w:val="000000"/>
          <w:sz w:val="22"/>
          <w:szCs w:val="22"/>
        </w:rPr>
        <w:t>di valutazione dei titoli;</w:t>
      </w:r>
    </w:p>
    <w:p w:rsidR="00A1187B" w:rsidRDefault="00785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del documento di identità in corso di validità.</w:t>
      </w: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1187B">
        <w:tc>
          <w:tcPr>
            <w:tcW w:w="4814" w:type="dxa"/>
          </w:tcPr>
          <w:p w:rsidR="00A1187B" w:rsidRDefault="007858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1187B" w:rsidRDefault="007858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A1187B">
        <w:tc>
          <w:tcPr>
            <w:tcW w:w="4814" w:type="dxa"/>
          </w:tcPr>
          <w:p w:rsidR="00A1187B" w:rsidRDefault="007858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1187B" w:rsidRDefault="007858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  <w:tr w:rsidR="00A1187B">
        <w:tc>
          <w:tcPr>
            <w:tcW w:w="4814" w:type="dxa"/>
          </w:tcPr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A1187B" w:rsidRDefault="00A1187B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1187B" w:rsidRDefault="00A11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437"/>
        <w:gridCol w:w="1218"/>
        <w:gridCol w:w="1219"/>
        <w:gridCol w:w="2437"/>
        <w:gridCol w:w="1442"/>
      </w:tblGrid>
      <w:tr w:rsidR="00A1187B">
        <w:trPr>
          <w:trHeight w:val="688"/>
          <w:jc w:val="center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Descrizione del titolo e riferimento alla pagina del curriculum vitae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</w:t>
            </w:r>
          </w:p>
        </w:tc>
      </w:tr>
      <w:tr w:rsidR="00A1187B">
        <w:trPr>
          <w:trHeight w:val="321"/>
          <w:jc w:val="center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di studio</w:t>
            </w:r>
          </w:p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Votazione riportata al termine del corso di laurea magistrale/specialistica</w:t>
            </w:r>
          </w:p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coerente con l’incarico richiesto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110 e lode          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87B">
        <w:trPr>
          <w:trHeight w:val="321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110 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187B">
        <w:trPr>
          <w:trHeight w:val="321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109 a 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187B">
        <w:trPr>
          <w:trHeight w:val="321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Fino a 98          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187B">
        <w:trPr>
          <w:trHeight w:val="558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87B">
        <w:trPr>
          <w:trHeight w:val="558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Diploma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87B">
        <w:trPr>
          <w:trHeight w:val="1266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Master/specializzazioni/perfezionamento coerente con l’incarico richiesto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 punti)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87B">
        <w:trPr>
          <w:trHeight w:val="1644"/>
          <w:jc w:val="center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Esperienza professionale</w:t>
            </w:r>
          </w:p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Esperienze di formazione attinenti al progetto in qualità di esperto</w:t>
            </w:r>
          </w:p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87B">
        <w:trPr>
          <w:trHeight w:val="1644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Esperienze lavorative coerenti con l’attività richiesta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A1187B" w:rsidRDefault="007858CD">
            <w:r>
              <w:t xml:space="preserve">3 punti per ogni esperienza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87B">
        <w:trPr>
          <w:trHeight w:val="1644"/>
          <w:jc w:val="center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A1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87B" w:rsidRDefault="007858CD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Esperienze nazionali e/o internazionali di realizzazione di musical.</w:t>
            </w:r>
          </w:p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1187B" w:rsidRDefault="007858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3 punti per ogni esperienza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7B" w:rsidRDefault="00A118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A1187B" w:rsidRDefault="00A1187B">
      <w:pPr>
        <w:rPr>
          <w:rFonts w:ascii="Calibri" w:eastAsia="Calibri" w:hAnsi="Calibri" w:cs="Calibri"/>
          <w:sz w:val="22"/>
          <w:szCs w:val="22"/>
        </w:rPr>
      </w:pPr>
    </w:p>
    <w:sectPr w:rsidR="00A118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3DB" w:rsidRDefault="009D73DB">
      <w:pPr>
        <w:spacing w:line="240" w:lineRule="auto"/>
      </w:pPr>
      <w:r>
        <w:separator/>
      </w:r>
    </w:p>
  </w:endnote>
  <w:endnote w:type="continuationSeparator" w:id="0">
    <w:p w:rsidR="009D73DB" w:rsidRDefault="009D7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87B" w:rsidRDefault="00785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20C3A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1187B" w:rsidRDefault="00A1187B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187B" w:rsidRDefault="00A1187B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1187B" w:rsidRDefault="00A1187B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87B" w:rsidRDefault="00785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1187B" w:rsidRDefault="00A1187B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187B" w:rsidRDefault="00A1187B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1187B" w:rsidRDefault="00A118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3DB" w:rsidRDefault="009D73DB">
      <w:pPr>
        <w:spacing w:line="240" w:lineRule="auto"/>
      </w:pPr>
      <w:r>
        <w:separator/>
      </w:r>
    </w:p>
  </w:footnote>
  <w:footnote w:type="continuationSeparator" w:id="0">
    <w:p w:rsidR="009D73DB" w:rsidRDefault="009D7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87B" w:rsidRDefault="00785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A1187B" w:rsidRDefault="00A1187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A1187B" w:rsidRDefault="007858C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87B" w:rsidRDefault="00785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A1187B" w:rsidRDefault="007858C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187B" w:rsidRDefault="007858C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7" w:name="_heading=h.3dy6vkm" w:colFirst="0" w:colLast="0"/>
    <w:bookmarkEnd w:id="7"/>
    <w:r>
      <w:rPr>
        <w:b/>
        <w:sz w:val="24"/>
        <w:szCs w:val="24"/>
      </w:rPr>
      <w:t>Ministero dell’Istruzione e del Merito</w:t>
    </w:r>
  </w:p>
  <w:p w:rsidR="00A1187B" w:rsidRDefault="007858C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A1187B" w:rsidRDefault="007858C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A1187B" w:rsidRDefault="007858C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A1187B" w:rsidRDefault="00A1187B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A0D"/>
    <w:multiLevelType w:val="multilevel"/>
    <w:tmpl w:val="D01C5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3D27D2"/>
    <w:multiLevelType w:val="multilevel"/>
    <w:tmpl w:val="949ED60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7F352F"/>
    <w:multiLevelType w:val="multilevel"/>
    <w:tmpl w:val="198EB8C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E919BE"/>
    <w:multiLevelType w:val="multilevel"/>
    <w:tmpl w:val="8B2A577E"/>
    <w:lvl w:ilvl="0">
      <w:start w:val="1"/>
      <w:numFmt w:val="upp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E683708"/>
    <w:multiLevelType w:val="multilevel"/>
    <w:tmpl w:val="F4167FF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7B"/>
    <w:rsid w:val="003677CC"/>
    <w:rsid w:val="007858CD"/>
    <w:rsid w:val="009D73DB"/>
    <w:rsid w:val="00A1187B"/>
    <w:rsid w:val="00D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0EED-1DB2-4B1D-9EEC-9DEDBBAB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S1grCtaQc6/siOdD2OhayJW6w==">CgMxLjAyCGguZ2pkZ3hzMgloLjMwajB6bGwyCWguMWZvYjl0ZTIJaC4zem55c2g3MgloLjJldDkycDAyCGgudHlqY3d0MgloLjNkeTZ2a204AHIhMU91RlhNZ1JyTFAwc3NySy1YSUJTTEFEbk5CZFRTSkJr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Genusia</cp:lastModifiedBy>
  <cp:revision>3</cp:revision>
  <dcterms:created xsi:type="dcterms:W3CDTF">2023-08-01T18:18:00Z</dcterms:created>
  <dcterms:modified xsi:type="dcterms:W3CDTF">2023-08-04T15:41:00Z</dcterms:modified>
</cp:coreProperties>
</file>